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C7E" w:rsidRPr="00576C7E" w:rsidRDefault="00576C7E" w:rsidP="00576C7E">
      <w:pPr>
        <w:keepNext/>
        <w:spacing w:after="0" w:line="240" w:lineRule="auto"/>
        <w:ind w:left="-426"/>
        <w:jc w:val="center"/>
        <w:rPr>
          <w:rFonts w:ascii="Times New Roman" w:hAnsi="Times New Roman" w:cs="Times New Roman"/>
          <w:sz w:val="28"/>
        </w:rPr>
      </w:pPr>
      <w:r w:rsidRPr="00576C7E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2745740</wp:posOffset>
            </wp:positionH>
            <wp:positionV relativeFrom="paragraph">
              <wp:posOffset>160020</wp:posOffset>
            </wp:positionV>
            <wp:extent cx="661670" cy="838200"/>
            <wp:effectExtent l="19050" t="0" r="508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6C7E">
        <w:rPr>
          <w:rFonts w:ascii="Times New Roman" w:hAnsi="Times New Roman" w:cs="Times New Roman"/>
          <w:sz w:val="28"/>
        </w:rPr>
        <w:t xml:space="preserve">                                                              </w:t>
      </w:r>
      <w:r w:rsidR="00E055FF">
        <w:rPr>
          <w:rFonts w:ascii="Times New Roman" w:hAnsi="Times New Roman" w:cs="Times New Roman"/>
          <w:sz w:val="28"/>
        </w:rPr>
        <w:t xml:space="preserve">                          </w:t>
      </w:r>
    </w:p>
    <w:p w:rsidR="00576C7E" w:rsidRPr="00576C7E" w:rsidRDefault="00576C7E" w:rsidP="00576C7E">
      <w:pPr>
        <w:keepNext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76C7E"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576C7E" w:rsidRPr="00576C7E" w:rsidRDefault="00576C7E" w:rsidP="00576C7E">
      <w:pPr>
        <w:pStyle w:val="1"/>
        <w:rPr>
          <w:b w:val="0"/>
          <w:szCs w:val="28"/>
        </w:rPr>
      </w:pPr>
      <w:r w:rsidRPr="00576C7E">
        <w:rPr>
          <w:szCs w:val="28"/>
        </w:rPr>
        <w:t>МУНИЦИПАЛЬНОГО ОБРАЗОВАНИЯ ГОРОД КРАСНЫЙ КУТ</w:t>
      </w:r>
    </w:p>
    <w:p w:rsidR="00576C7E" w:rsidRPr="00576C7E" w:rsidRDefault="00576C7E" w:rsidP="00576C7E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C7E">
        <w:rPr>
          <w:rFonts w:ascii="Times New Roman" w:hAnsi="Times New Roman" w:cs="Times New Roman"/>
          <w:b/>
          <w:sz w:val="28"/>
          <w:szCs w:val="28"/>
        </w:rPr>
        <w:t>КРАСНОКУТСКОГО МУНИЦИПАЛЬНОГОРАЙОНА</w:t>
      </w:r>
      <w:r w:rsidRPr="00576C7E">
        <w:rPr>
          <w:rFonts w:ascii="Times New Roman" w:hAnsi="Times New Roman" w:cs="Times New Roman"/>
          <w:b/>
          <w:sz w:val="28"/>
          <w:szCs w:val="28"/>
        </w:rPr>
        <w:br/>
        <w:t>САРАТОВСКОЙ ОБЛАСТИ</w:t>
      </w:r>
      <w:r w:rsidRPr="00576C7E">
        <w:rPr>
          <w:rFonts w:ascii="Times New Roman" w:hAnsi="Times New Roman" w:cs="Times New Roman"/>
          <w:b/>
          <w:sz w:val="28"/>
          <w:szCs w:val="28"/>
        </w:rPr>
        <w:br/>
        <w:t>КРАСНОКУТСКИЙ ГОРОДСКОЙ СОВЕТ ДЕПУТАТОВ</w:t>
      </w:r>
    </w:p>
    <w:p w:rsidR="00576C7E" w:rsidRPr="00576C7E" w:rsidRDefault="00576C7E" w:rsidP="00576C7E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C7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76C7E" w:rsidRPr="00576C7E" w:rsidRDefault="00576C7E" w:rsidP="00576C7E">
      <w:pPr>
        <w:keepNext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C7E" w:rsidRPr="00576C7E" w:rsidRDefault="00E055FF" w:rsidP="00576C7E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28 апреля  2025 года   </w:t>
      </w:r>
      <w:r w:rsidR="00576C7E" w:rsidRPr="00576C7E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91</w:t>
      </w:r>
    </w:p>
    <w:p w:rsidR="00576C7E" w:rsidRPr="00576C7E" w:rsidRDefault="00576C7E" w:rsidP="00576C7E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6C7E" w:rsidRPr="00576C7E" w:rsidRDefault="00576C7E" w:rsidP="00576C7E">
      <w:pPr>
        <w:keepNext/>
        <w:spacing w:after="0" w:line="240" w:lineRule="auto"/>
        <w:ind w:left="360"/>
        <w:rPr>
          <w:rFonts w:ascii="Times New Roman" w:hAnsi="Times New Roman" w:cs="Times New Roman"/>
          <w:b/>
          <w:sz w:val="28"/>
        </w:rPr>
      </w:pPr>
      <w:r w:rsidRPr="00576C7E">
        <w:rPr>
          <w:rFonts w:ascii="Times New Roman" w:hAnsi="Times New Roman" w:cs="Times New Roman"/>
          <w:b/>
          <w:sz w:val="28"/>
        </w:rPr>
        <w:t xml:space="preserve">«Об утверждении отчета об исполнении </w:t>
      </w:r>
    </w:p>
    <w:p w:rsidR="00576C7E" w:rsidRPr="00576C7E" w:rsidRDefault="00576C7E" w:rsidP="00576C7E">
      <w:pPr>
        <w:keepNext/>
        <w:spacing w:after="0" w:line="240" w:lineRule="auto"/>
        <w:ind w:left="360"/>
        <w:rPr>
          <w:rFonts w:ascii="Times New Roman" w:hAnsi="Times New Roman" w:cs="Times New Roman"/>
          <w:b/>
          <w:sz w:val="28"/>
        </w:rPr>
      </w:pPr>
      <w:r w:rsidRPr="00576C7E">
        <w:rPr>
          <w:rFonts w:ascii="Times New Roman" w:hAnsi="Times New Roman" w:cs="Times New Roman"/>
          <w:b/>
          <w:sz w:val="28"/>
        </w:rPr>
        <w:t xml:space="preserve">бюджета муниципального образования </w:t>
      </w:r>
    </w:p>
    <w:p w:rsidR="00576C7E" w:rsidRPr="00576C7E" w:rsidRDefault="00576C7E" w:rsidP="00576C7E">
      <w:pPr>
        <w:keepNext/>
        <w:spacing w:after="0" w:line="240" w:lineRule="auto"/>
        <w:ind w:left="360"/>
        <w:rPr>
          <w:rFonts w:ascii="Times New Roman" w:hAnsi="Times New Roman" w:cs="Times New Roman"/>
          <w:sz w:val="28"/>
        </w:rPr>
      </w:pPr>
      <w:r w:rsidRPr="00576C7E">
        <w:rPr>
          <w:rFonts w:ascii="Times New Roman" w:hAnsi="Times New Roman" w:cs="Times New Roman"/>
          <w:b/>
          <w:sz w:val="28"/>
        </w:rPr>
        <w:t>город  Красный Кут за 2024 год»</w:t>
      </w:r>
    </w:p>
    <w:p w:rsidR="00576C7E" w:rsidRPr="00576C7E" w:rsidRDefault="00576C7E" w:rsidP="00576C7E">
      <w:pPr>
        <w:keepNext/>
        <w:spacing w:after="0" w:line="240" w:lineRule="auto"/>
        <w:rPr>
          <w:rFonts w:ascii="Times New Roman" w:hAnsi="Times New Roman" w:cs="Times New Roman"/>
          <w:sz w:val="28"/>
        </w:rPr>
      </w:pPr>
    </w:p>
    <w:p w:rsidR="00576C7E" w:rsidRPr="00576C7E" w:rsidRDefault="00576C7E" w:rsidP="00576C7E">
      <w:pPr>
        <w:keepNext/>
        <w:spacing w:after="0" w:line="240" w:lineRule="auto"/>
        <w:ind w:left="360"/>
        <w:rPr>
          <w:rFonts w:ascii="Times New Roman" w:hAnsi="Times New Roman" w:cs="Times New Roman"/>
          <w:sz w:val="28"/>
        </w:rPr>
      </w:pPr>
    </w:p>
    <w:p w:rsidR="00576C7E" w:rsidRPr="00576C7E" w:rsidRDefault="00576C7E" w:rsidP="00973118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6C7E">
        <w:rPr>
          <w:rFonts w:ascii="Times New Roman" w:hAnsi="Times New Roman" w:cs="Times New Roman"/>
          <w:sz w:val="28"/>
        </w:rPr>
        <w:t xml:space="preserve">В соответствии со с Бюджетным кодексом РФ, ст. 19  «Положения о бюджетном процессе Муниципального образования город Красный Кут Краснокутского муниципального района Саратовской области», на основании  статьи 18 Устава </w:t>
      </w:r>
      <w:r w:rsidR="00973118">
        <w:rPr>
          <w:rFonts w:ascii="Times New Roman" w:hAnsi="Times New Roman" w:cs="Times New Roman"/>
          <w:sz w:val="28"/>
        </w:rPr>
        <w:t>м</w:t>
      </w:r>
      <w:r w:rsidRPr="00576C7E">
        <w:rPr>
          <w:rFonts w:ascii="Times New Roman" w:hAnsi="Times New Roman" w:cs="Times New Roman"/>
          <w:sz w:val="28"/>
        </w:rPr>
        <w:t>униципального образования город Красный Кут Краснокутского муниципального района</w:t>
      </w:r>
      <w:r w:rsidR="00973118">
        <w:rPr>
          <w:rFonts w:ascii="Times New Roman" w:hAnsi="Times New Roman" w:cs="Times New Roman"/>
          <w:sz w:val="28"/>
        </w:rPr>
        <w:t>,</w:t>
      </w:r>
      <w:r w:rsidRPr="00576C7E">
        <w:rPr>
          <w:rFonts w:ascii="Times New Roman" w:hAnsi="Times New Roman" w:cs="Times New Roman"/>
          <w:sz w:val="28"/>
        </w:rPr>
        <w:t xml:space="preserve"> рассмотрев отчет об</w:t>
      </w:r>
      <w:r>
        <w:rPr>
          <w:rFonts w:ascii="Times New Roman" w:hAnsi="Times New Roman" w:cs="Times New Roman"/>
          <w:sz w:val="28"/>
        </w:rPr>
        <w:t xml:space="preserve"> </w:t>
      </w:r>
      <w:r w:rsidRPr="00576C7E">
        <w:rPr>
          <w:rFonts w:ascii="Times New Roman" w:hAnsi="Times New Roman" w:cs="Times New Roman"/>
          <w:sz w:val="28"/>
        </w:rPr>
        <w:t xml:space="preserve">исполнении бюджета муниципального </w:t>
      </w:r>
      <w:proofErr w:type="gramStart"/>
      <w:r w:rsidRPr="00576C7E">
        <w:rPr>
          <w:rFonts w:ascii="Times New Roman" w:hAnsi="Times New Roman" w:cs="Times New Roman"/>
          <w:sz w:val="28"/>
        </w:rPr>
        <w:t>образования</w:t>
      </w:r>
      <w:proofErr w:type="gramEnd"/>
      <w:r w:rsidRPr="00576C7E">
        <w:rPr>
          <w:rFonts w:ascii="Times New Roman" w:hAnsi="Times New Roman" w:cs="Times New Roman"/>
          <w:sz w:val="28"/>
        </w:rPr>
        <w:t xml:space="preserve"> город Красный Кут</w:t>
      </w:r>
      <w:r>
        <w:rPr>
          <w:rFonts w:ascii="Times New Roman" w:hAnsi="Times New Roman" w:cs="Times New Roman"/>
          <w:sz w:val="28"/>
        </w:rPr>
        <w:t xml:space="preserve"> </w:t>
      </w:r>
      <w:r w:rsidRPr="00576C7E">
        <w:rPr>
          <w:rFonts w:ascii="Times New Roman" w:hAnsi="Times New Roman" w:cs="Times New Roman"/>
          <w:sz w:val="28"/>
        </w:rPr>
        <w:t>за 2024 год</w:t>
      </w:r>
      <w:r w:rsidR="00973118">
        <w:rPr>
          <w:rFonts w:ascii="Times New Roman" w:hAnsi="Times New Roman" w:cs="Times New Roman"/>
          <w:sz w:val="28"/>
        </w:rPr>
        <w:t>,</w:t>
      </w:r>
      <w:r w:rsidRPr="00576C7E">
        <w:rPr>
          <w:rFonts w:ascii="Times New Roman" w:hAnsi="Times New Roman" w:cs="Times New Roman"/>
          <w:sz w:val="28"/>
        </w:rPr>
        <w:t xml:space="preserve"> Краснокутский городской Совет депутатов </w:t>
      </w:r>
      <w:r w:rsidRPr="00E055FF">
        <w:rPr>
          <w:rFonts w:ascii="Times New Roman" w:hAnsi="Times New Roman" w:cs="Times New Roman"/>
          <w:b/>
          <w:sz w:val="28"/>
        </w:rPr>
        <w:t>РЕШИЛ</w:t>
      </w:r>
      <w:r w:rsidRPr="00576C7E">
        <w:rPr>
          <w:rFonts w:ascii="Times New Roman" w:hAnsi="Times New Roman" w:cs="Times New Roman"/>
          <w:sz w:val="28"/>
        </w:rPr>
        <w:t>:</w:t>
      </w:r>
    </w:p>
    <w:p w:rsidR="00576C7E" w:rsidRPr="00576C7E" w:rsidRDefault="00576C7E" w:rsidP="00973118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6C7E">
        <w:rPr>
          <w:rFonts w:ascii="Times New Roman" w:hAnsi="Times New Roman" w:cs="Times New Roman"/>
          <w:sz w:val="28"/>
        </w:rPr>
        <w:t xml:space="preserve">1. </w:t>
      </w:r>
      <w:proofErr w:type="gramStart"/>
      <w:r w:rsidRPr="00576C7E">
        <w:rPr>
          <w:rFonts w:ascii="Times New Roman" w:hAnsi="Times New Roman" w:cs="Times New Roman"/>
          <w:sz w:val="28"/>
        </w:rPr>
        <w:t>Утвердить отчет об исполнении бюджета муниципального образования город Красный Кут за 2024 год по общему объему доходов в сумме 362 340 151 (триста шестьдесят два миллиона  триста сорок тысяч сто пятьдесят один) рубль 92 копейки и расходам 354</w:t>
      </w:r>
      <w:r w:rsidR="00973118">
        <w:rPr>
          <w:rFonts w:ascii="Times New Roman" w:hAnsi="Times New Roman" w:cs="Times New Roman"/>
          <w:sz w:val="28"/>
        </w:rPr>
        <w:t xml:space="preserve"> </w:t>
      </w:r>
      <w:r w:rsidRPr="00576C7E">
        <w:rPr>
          <w:rFonts w:ascii="Times New Roman" w:hAnsi="Times New Roman" w:cs="Times New Roman"/>
          <w:sz w:val="28"/>
        </w:rPr>
        <w:t>492</w:t>
      </w:r>
      <w:r w:rsidR="00973118">
        <w:rPr>
          <w:rFonts w:ascii="Times New Roman" w:hAnsi="Times New Roman" w:cs="Times New Roman"/>
          <w:sz w:val="28"/>
        </w:rPr>
        <w:t xml:space="preserve"> </w:t>
      </w:r>
      <w:r w:rsidRPr="00576C7E">
        <w:rPr>
          <w:rFonts w:ascii="Times New Roman" w:hAnsi="Times New Roman" w:cs="Times New Roman"/>
          <w:sz w:val="28"/>
        </w:rPr>
        <w:t>185 (триста пятьдесят четыре миллиона четыреста девяносто две тысячи сто восемьдесят пять) рублей 48 копеек и профицит в сумме 7 847</w:t>
      </w:r>
      <w:proofErr w:type="gramEnd"/>
      <w:r w:rsidRPr="00576C7E">
        <w:rPr>
          <w:rFonts w:ascii="Times New Roman" w:hAnsi="Times New Roman" w:cs="Times New Roman"/>
          <w:sz w:val="28"/>
        </w:rPr>
        <w:t xml:space="preserve"> 966 (семь миллионов восемьсот сорок семь тысяч девятьсот шестьдесят шесть) рублей 44 копейки.</w:t>
      </w:r>
    </w:p>
    <w:p w:rsidR="00576C7E" w:rsidRPr="00576C7E" w:rsidRDefault="00576C7E" w:rsidP="00973118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6C7E">
        <w:rPr>
          <w:rFonts w:ascii="Times New Roman" w:hAnsi="Times New Roman" w:cs="Times New Roman"/>
          <w:sz w:val="28"/>
        </w:rPr>
        <w:t>2.  Утвердить показатели:</w:t>
      </w:r>
    </w:p>
    <w:p w:rsidR="00576C7E" w:rsidRPr="00576C7E" w:rsidRDefault="00576C7E" w:rsidP="00973118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6C7E">
        <w:rPr>
          <w:rFonts w:ascii="Times New Roman" w:hAnsi="Times New Roman" w:cs="Times New Roman"/>
          <w:sz w:val="28"/>
        </w:rPr>
        <w:t xml:space="preserve"> доходов бюджета муниципального образования город Красный Кут за 2024 год по кодам классификации доходов бюджета согласно приложению № 1 к настоящему решению;</w:t>
      </w:r>
    </w:p>
    <w:p w:rsidR="00576C7E" w:rsidRPr="00576C7E" w:rsidRDefault="00576C7E" w:rsidP="00973118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0" w:name="OLE_LINK1"/>
      <w:bookmarkStart w:id="1" w:name="OLE_LINK2"/>
      <w:bookmarkStart w:id="2" w:name="OLE_LINK3"/>
      <w:r w:rsidRPr="00576C7E">
        <w:rPr>
          <w:rFonts w:ascii="Times New Roman" w:hAnsi="Times New Roman" w:cs="Times New Roman"/>
          <w:sz w:val="28"/>
        </w:rPr>
        <w:t xml:space="preserve">расходов бюджета муниципального образования город Красный Кут за 2024 год по ведомственной структуре расходов бюджета </w:t>
      </w:r>
      <w:bookmarkEnd w:id="0"/>
      <w:bookmarkEnd w:id="1"/>
      <w:bookmarkEnd w:id="2"/>
      <w:r w:rsidRPr="00576C7E">
        <w:rPr>
          <w:rFonts w:ascii="Times New Roman" w:hAnsi="Times New Roman" w:cs="Times New Roman"/>
          <w:sz w:val="28"/>
        </w:rPr>
        <w:t>согласно приложению № 2 к настоящему решению;</w:t>
      </w:r>
    </w:p>
    <w:p w:rsidR="00576C7E" w:rsidRPr="00576C7E" w:rsidRDefault="00576C7E" w:rsidP="00973118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6C7E">
        <w:rPr>
          <w:rFonts w:ascii="Times New Roman" w:hAnsi="Times New Roman" w:cs="Times New Roman"/>
          <w:sz w:val="28"/>
        </w:rPr>
        <w:t>расходов бюджета муниципального образования город Красный Кут за 2024 год по разделам и подразделам классификации расходов бюджета согласно приложению №3 к настоящему решению;</w:t>
      </w:r>
    </w:p>
    <w:p w:rsidR="00576C7E" w:rsidRPr="00576C7E" w:rsidRDefault="00576C7E" w:rsidP="00973118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76C7E">
        <w:rPr>
          <w:rFonts w:ascii="Times New Roman" w:hAnsi="Times New Roman" w:cs="Times New Roman"/>
          <w:sz w:val="28"/>
        </w:rPr>
        <w:t xml:space="preserve">источников финансирования дефицита бюджета муниципального образования город Красный Кут за 2024 год по кодам </w:t>
      </w:r>
      <w:proofErr w:type="gramStart"/>
      <w:r w:rsidRPr="00576C7E">
        <w:rPr>
          <w:rFonts w:ascii="Times New Roman" w:hAnsi="Times New Roman" w:cs="Times New Roman"/>
          <w:sz w:val="28"/>
        </w:rPr>
        <w:t>классификации источников финансирования дефицита бюджета</w:t>
      </w:r>
      <w:proofErr w:type="gramEnd"/>
      <w:r w:rsidRPr="00576C7E">
        <w:rPr>
          <w:rFonts w:ascii="Times New Roman" w:hAnsi="Times New Roman" w:cs="Times New Roman"/>
          <w:sz w:val="28"/>
        </w:rPr>
        <w:t xml:space="preserve"> согласно приложению № 4 к настоящему решению;</w:t>
      </w:r>
    </w:p>
    <w:p w:rsidR="00576C7E" w:rsidRPr="00576C7E" w:rsidRDefault="00576C7E" w:rsidP="00973118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highlight w:val="yellow"/>
        </w:rPr>
      </w:pPr>
    </w:p>
    <w:p w:rsidR="00576C7E" w:rsidRPr="00576C7E" w:rsidRDefault="00576C7E" w:rsidP="00973118">
      <w:pPr>
        <w:keepNext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76C7E">
        <w:rPr>
          <w:rFonts w:ascii="Times New Roman" w:hAnsi="Times New Roman" w:cs="Times New Roman"/>
          <w:sz w:val="28"/>
          <w:szCs w:val="28"/>
        </w:rPr>
        <w:t xml:space="preserve">3.Обнародовать настоящее решение подлежит опубликованию в газете                    «Краснокутские вести». </w:t>
      </w:r>
    </w:p>
    <w:p w:rsidR="00576C7E" w:rsidRPr="00576C7E" w:rsidRDefault="00576C7E" w:rsidP="00973118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C7E" w:rsidRPr="00576C7E" w:rsidRDefault="00576C7E" w:rsidP="00973118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C7E">
        <w:rPr>
          <w:rFonts w:ascii="Times New Roman" w:hAnsi="Times New Roman" w:cs="Times New Roman"/>
          <w:sz w:val="28"/>
          <w:szCs w:val="28"/>
        </w:rPr>
        <w:t>4. Решение вступает в силу с момента принятия.</w:t>
      </w:r>
    </w:p>
    <w:p w:rsidR="00576C7E" w:rsidRPr="00576C7E" w:rsidRDefault="00576C7E" w:rsidP="00973118">
      <w:pPr>
        <w:keepNext/>
        <w:spacing w:after="0" w:line="240" w:lineRule="auto"/>
        <w:ind w:firstLine="709"/>
        <w:rPr>
          <w:rFonts w:ascii="Times New Roman" w:hAnsi="Times New Roman" w:cs="Times New Roman"/>
          <w:sz w:val="28"/>
          <w:highlight w:val="yellow"/>
        </w:rPr>
      </w:pPr>
    </w:p>
    <w:p w:rsidR="00576C7E" w:rsidRPr="00576C7E" w:rsidRDefault="00576C7E" w:rsidP="00973118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highlight w:val="yellow"/>
        </w:rPr>
      </w:pPr>
    </w:p>
    <w:p w:rsidR="00576C7E" w:rsidRPr="00576C7E" w:rsidRDefault="00576C7E" w:rsidP="00576C7E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</w:p>
    <w:p w:rsidR="00576C7E" w:rsidRPr="00576C7E" w:rsidRDefault="00576C7E" w:rsidP="00576C7E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</w:p>
    <w:p w:rsidR="00576C7E" w:rsidRPr="00E055FF" w:rsidRDefault="00576C7E" w:rsidP="00576C7E">
      <w:pPr>
        <w:keepNext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55FF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576C7E" w:rsidRPr="00E055FF" w:rsidRDefault="00576C7E" w:rsidP="00576C7E">
      <w:pPr>
        <w:keepNext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55FF">
        <w:rPr>
          <w:rFonts w:ascii="Times New Roman" w:hAnsi="Times New Roman" w:cs="Times New Roman"/>
          <w:b/>
          <w:sz w:val="28"/>
          <w:szCs w:val="28"/>
        </w:rPr>
        <w:t xml:space="preserve">город  Красный Кут                                                                        </w:t>
      </w:r>
      <w:proofErr w:type="spellStart"/>
      <w:r w:rsidRPr="00E055FF">
        <w:rPr>
          <w:rFonts w:ascii="Times New Roman" w:hAnsi="Times New Roman" w:cs="Times New Roman"/>
          <w:b/>
          <w:sz w:val="28"/>
          <w:szCs w:val="28"/>
        </w:rPr>
        <w:t>В.А.Крутов</w:t>
      </w:r>
      <w:proofErr w:type="spellEnd"/>
    </w:p>
    <w:p w:rsidR="00576C7E" w:rsidRPr="00E055FF" w:rsidRDefault="00576C7E" w:rsidP="00576C7E">
      <w:pPr>
        <w:keepNext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6C7E" w:rsidRPr="00576C7E" w:rsidRDefault="00576C7E" w:rsidP="00576C7E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76C7E" w:rsidRPr="00576C7E" w:rsidRDefault="00576C7E" w:rsidP="00576C7E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</w:p>
    <w:p w:rsidR="00576C7E" w:rsidRPr="00576C7E" w:rsidRDefault="00576C7E" w:rsidP="00576C7E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</w:p>
    <w:p w:rsidR="00576C7E" w:rsidRPr="00576C7E" w:rsidRDefault="00576C7E" w:rsidP="00576C7E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</w:p>
    <w:p w:rsidR="00576C7E" w:rsidRPr="00576C7E" w:rsidRDefault="00576C7E" w:rsidP="00576C7E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</w:p>
    <w:p w:rsidR="00576C7E" w:rsidRPr="00576C7E" w:rsidRDefault="00576C7E" w:rsidP="00576C7E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</w:p>
    <w:p w:rsidR="00576C7E" w:rsidRPr="00576C7E" w:rsidRDefault="00576C7E" w:rsidP="00576C7E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</w:p>
    <w:p w:rsidR="00576C7E" w:rsidRPr="00576C7E" w:rsidRDefault="00576C7E" w:rsidP="00576C7E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</w:p>
    <w:p w:rsidR="00576C7E" w:rsidRPr="00576C7E" w:rsidRDefault="00576C7E" w:rsidP="00576C7E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</w:p>
    <w:p w:rsidR="00576C7E" w:rsidRPr="00576C7E" w:rsidRDefault="00576C7E" w:rsidP="00576C7E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</w:p>
    <w:p w:rsidR="00576C7E" w:rsidRPr="00576C7E" w:rsidRDefault="00576C7E" w:rsidP="00576C7E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</w:p>
    <w:p w:rsidR="00576C7E" w:rsidRPr="00576C7E" w:rsidRDefault="00576C7E" w:rsidP="00576C7E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highlight w:val="yellow"/>
        </w:rPr>
      </w:pPr>
    </w:p>
    <w:p w:rsidR="00576C7E" w:rsidRDefault="00576C7E" w:rsidP="00576C7E">
      <w:pPr>
        <w:jc w:val="both"/>
        <w:rPr>
          <w:sz w:val="28"/>
          <w:highlight w:val="yellow"/>
        </w:rPr>
      </w:pPr>
    </w:p>
    <w:p w:rsidR="00576C7E" w:rsidRDefault="00576C7E" w:rsidP="00576C7E">
      <w:pPr>
        <w:jc w:val="both"/>
        <w:rPr>
          <w:sz w:val="28"/>
          <w:highlight w:val="yellow"/>
        </w:rPr>
      </w:pPr>
    </w:p>
    <w:p w:rsidR="00440E91" w:rsidRDefault="00440E91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1 </w:t>
      </w:r>
    </w:p>
    <w:p w:rsidR="00440E91" w:rsidRDefault="00440E91" w:rsidP="00576C7E">
      <w:pPr>
        <w:keepNext/>
        <w:spacing w:after="0" w:line="240" w:lineRule="auto"/>
        <w:ind w:left="368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овета депутатов </w:t>
      </w:r>
    </w:p>
    <w:p w:rsidR="002B7C0F" w:rsidRDefault="00440E91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055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 28.04.2025г. № 91</w:t>
      </w:r>
    </w:p>
    <w:p w:rsidR="00440E91" w:rsidRDefault="00440E91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утверждении отчета об</w:t>
      </w: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исполнении бюджета  муниципального образования город   Красный Кут за 2024 год"</w:t>
      </w:r>
    </w:p>
    <w:p w:rsidR="00440E91" w:rsidRDefault="00440E91" w:rsidP="00576C7E">
      <w:pPr>
        <w:keepNext/>
        <w:spacing w:after="0" w:line="240" w:lineRule="auto"/>
        <w:ind w:left="368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0E91" w:rsidRDefault="00440E91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798" w:type="dxa"/>
        <w:tblInd w:w="91" w:type="dxa"/>
        <w:tblLayout w:type="fixed"/>
        <w:tblLook w:val="04A0"/>
      </w:tblPr>
      <w:tblGrid>
        <w:gridCol w:w="5404"/>
        <w:gridCol w:w="2693"/>
        <w:gridCol w:w="1701"/>
      </w:tblGrid>
      <w:tr w:rsidR="00440E91" w:rsidRPr="00440E91" w:rsidTr="00440E91">
        <w:trPr>
          <w:trHeight w:val="900"/>
        </w:trPr>
        <w:tc>
          <w:tcPr>
            <w:tcW w:w="97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Доходы бюджета муниципального образования город   Красный Кут Краснокутского  муниципального района за 2024 год по кодам классификации доходов бюджета</w:t>
            </w:r>
          </w:p>
        </w:tc>
      </w:tr>
      <w:tr w:rsidR="00440E91" w:rsidRPr="00440E91" w:rsidTr="00440E91">
        <w:trPr>
          <w:trHeight w:val="253"/>
        </w:trPr>
        <w:tc>
          <w:tcPr>
            <w:tcW w:w="5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  (рублей)</w:t>
            </w:r>
          </w:p>
        </w:tc>
      </w:tr>
      <w:tr w:rsidR="00440E91" w:rsidRPr="00440E91" w:rsidTr="00440E91">
        <w:trPr>
          <w:trHeight w:val="253"/>
        </w:trPr>
        <w:tc>
          <w:tcPr>
            <w:tcW w:w="5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Доходы бюджета - Всего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362 340 151,92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000 1 00 </w:t>
            </w:r>
            <w:proofErr w:type="spellStart"/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  <w:proofErr w:type="spellEnd"/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59 249 199,55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Налоговые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57 252 428,67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ПРИБЫЛЬ,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000 1 01 00 000 00 0000 000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29 729 575,54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 на доходы физических лиц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000 1 01 02 000 01 0000 110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29 729 575,54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 и 228 Налогового кодекса Российской Федерации.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182 1 01 02 010 01 0000 110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28 781 029,20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практикой, в соответствии со статьей 227 Налогового кодекса РФ.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182 1 01 02 020 01 0000 110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118 201,54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 полученных физическими лицами, не являющимися налоговыми резидентами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182 1 01 02 030 01 0000 110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350 099,06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доходы физических лиц части суммы налога, превышающей 650 000 рублей, относящейся к части налоговой базы, превышающей 5 000 </w:t>
            </w:r>
            <w:proofErr w:type="spellStart"/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proofErr w:type="spellEnd"/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 xml:space="preserve"> рублей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182 101 02 080 01 0000 110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209 616,84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182 101 02130 01 0000 110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-49 003,40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182 101 02140 01 0000 110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319 632,30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000 1 03 00000 00 0000 000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3 177 566,43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000 1 03 02000 01 0000 110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3 177 566,43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182 1 03 02230 01 0000 110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1 641 644,32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инжекторных</w:t>
            </w:r>
            <w:proofErr w:type="spellEnd"/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182 1 03 02240 01 0000 110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9 485,25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182 1 03 02250 01 0000 110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1 705 127,66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182 1 03 02260 01 0000 110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-178 690,80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СОВОКУПНЫЙ ДОХОД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000 1 05 00 000 00 0000 000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1 242 310,41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Единый сельскохозяйственный налог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000 1 05 03 000 00 0000 000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1 242 310,41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Единый сельскохозяйственный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182 1 05 03 010 01 0000 110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1 242 310,41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Налог на имущество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000 1 06 00000 00 0000 000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23 102 976,29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182 106 01 030 13 0000 110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12 649 722,80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Земельный налог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000 106 06000 13 0000 110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10 453 253,49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182 106 06033 13 0000 110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8 589 165,40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182 106 06043 13 0000 110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1 864 088,09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НЕНАЛОГОВЫЕ ДОХОДЫ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1 996 770,88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000 1 11 00 000 00 0000 000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1 445 252,53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063 1 11 05 000 00 0000 120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1 445 252,53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063 1 11 05 013 13 0000 120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1 445 252,53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000 113 02990 00 0000 130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107 708,91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Прочие  доходы от компенсации затрат бюджетов городских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063 113 02995 13 0000 130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107 708,91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000 1 14 00 000 00 0000 000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312 256,48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Доходы от продажи земельных участков, находящихся в </w:t>
            </w:r>
            <w:proofErr w:type="spellStart"/>
            <w:proofErr w:type="gramStart"/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</w:t>
            </w:r>
            <w:proofErr w:type="spellEnd"/>
            <w:proofErr w:type="gramEnd"/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государственной и муниципальной собственности (за исключением земельных участков автономных учреждений, а также земельных участков государственных и муниципальных предприятий, в том числе казенных)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000 114 06 000 00 0000 430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312 256,48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063 1 14 06 013 13 0000 430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312 256,48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ШТРАФЫ, САНКЦИИ, ВОЗМЕЩЕНИЕ УЩЕРБА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000 1 16 00 000 00 0000 000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131 380,23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000 1 16 07000 00 0000 140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131 380,23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063 1 16 07090 13 0000 140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131 380,23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Прочие неналоговые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000 117 050000 00 0000 180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172,73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063 117 05050 13 0000 180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172,73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000 2 02 00 000 00 0000 000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303 090 952,37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000 2 02 10 000 00 0000 000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1 044 790,00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Дотации бюджетам городских  поселений на выравнивание бюджетной обеспеченности из бюджетов муниципальных районов.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063 2 02 16 001 13 0000 150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1 044 790,00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Субсидии бюджетам бюджетной системы Российской Федерации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000 2 02 20000 00 0000 150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199 988 267,50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бюджетам городских поселений на обеспечение комплексного развития сельских территорий.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063 202 25576 13 0000 150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16 082 143,90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бюджетам городских округов с внутригородским делением на софинансирование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  <w:proofErr w:type="gramStart"/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.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063 202 27576 13 0000 150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171 156 123,60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бюджетам городских поселений 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062 202 25555 13 0000 150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12 750 000,00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000 2 02 40000 00 0000 150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101 327 894,87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трансферты, передаваемые  бюджетам  городских поселений</w:t>
            </w:r>
            <w:proofErr w:type="gramStart"/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.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063 2 02 49999 13 0001 150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46 327 894,87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 xml:space="preserve">Межбюджетные трансферты, передаваемые бюджетам городских поселений области на реализацию мероприятий по благоустройству территорий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063 2 02 49999 13 0032 150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25 000 000,00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Межбюджетные трансферты, передаваемые бюджетам городских поселений области на привидение в нормативное состояние автомобильных дорог общего пользования местного значения в границах городских </w:t>
            </w: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поселений области.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063 202 49999 13 0118 150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lang w:eastAsia="ru-RU"/>
              </w:rPr>
              <w:t>30 000 000,00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Прочие безвозмездные поступления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000 207 0000 00 0000 150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730 000,00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Прочие безвозмездные поступления  в бюджет города Красный Кут на софинансирование  реконструкции стадиона им. Н.А.Кравченко.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063  207 05030 13 0001 150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680 000,00</w:t>
            </w:r>
          </w:p>
        </w:tc>
      </w:tr>
      <w:tr w:rsidR="00440E91" w:rsidRPr="00440E91" w:rsidTr="00440E91">
        <w:trPr>
          <w:trHeight w:val="2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безвозмездные поступления  в бюджет города Красный Кут на софинансирование  субсидии на обеспечение комплексного развития территорий  объектов социальной и культурной сферы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063  207 05030 13 0002 150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0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50 000,00</w:t>
            </w:r>
          </w:p>
        </w:tc>
      </w:tr>
      <w:tr w:rsidR="00440E91" w:rsidRPr="00440E91" w:rsidTr="00440E91">
        <w:trPr>
          <w:trHeight w:val="310"/>
        </w:trPr>
        <w:tc>
          <w:tcPr>
            <w:tcW w:w="5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E91" w:rsidRPr="00440E91" w:rsidRDefault="00440E91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B7C0F" w:rsidRDefault="002B7C0F" w:rsidP="00576C7E">
      <w:pPr>
        <w:keepNext/>
        <w:spacing w:after="0" w:line="240" w:lineRule="auto"/>
        <w:ind w:left="368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овета депутатов </w:t>
      </w:r>
    </w:p>
    <w:p w:rsidR="002B7C0F" w:rsidRDefault="00E055F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 28.04.2025г. № 91</w:t>
      </w:r>
    </w:p>
    <w:p w:rsidR="00440E91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утверждении отчета об</w:t>
      </w: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исполнении бюджета  муниципального образования город   Красный Кут за 2024 год"</w:t>
      </w: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RANGE!A1:C80"/>
      <w:bookmarkEnd w:id="3"/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934" w:type="dxa"/>
        <w:tblInd w:w="97" w:type="dxa"/>
        <w:tblLook w:val="04A0"/>
      </w:tblPr>
      <w:tblGrid>
        <w:gridCol w:w="4264"/>
        <w:gridCol w:w="560"/>
        <w:gridCol w:w="620"/>
        <w:gridCol w:w="630"/>
        <w:gridCol w:w="1436"/>
        <w:gridCol w:w="761"/>
        <w:gridCol w:w="1663"/>
      </w:tblGrid>
      <w:tr w:rsidR="002B7C0F" w:rsidRPr="0039744D" w:rsidTr="00A61BDD">
        <w:trPr>
          <w:trHeight w:val="20"/>
        </w:trPr>
        <w:tc>
          <w:tcPr>
            <w:tcW w:w="99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C0F" w:rsidRPr="0039744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муниципального образования город Красный Кут за 2024 год по ведомственной структуре расходов бюджета</w:t>
            </w:r>
          </w:p>
          <w:p w:rsidR="002B7C0F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(рублей)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proofErr w:type="gramStart"/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Раз-дел</w:t>
            </w:r>
            <w:proofErr w:type="spellEnd"/>
            <w:proofErr w:type="gramEnd"/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Под-раз-дел</w:t>
            </w:r>
            <w:proofErr w:type="spellEnd"/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Целевая</w:t>
            </w:r>
            <w:r w:rsidR="0039744D"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статья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Вид </w:t>
            </w:r>
            <w:proofErr w:type="spellStart"/>
            <w:proofErr w:type="gramStart"/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рас-ходов</w:t>
            </w:r>
            <w:proofErr w:type="spellEnd"/>
            <w:proofErr w:type="gram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Краснокутского муниципального района Саратовской области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354 024 155,98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1 446 557,13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Расходы по исполнению отдельных обязательств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99 0 00 00000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99 3 00 00000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Резервные фонды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99 3 00 08700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99 3 00 08700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Резервные средства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99 3 00 08700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870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1 446 557,13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94 0 00 00000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Оценка недвижимости, признание прав и регулирование отношений по государственной  и муниципальной собственности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94 1 00 00000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Оценка недвижимости, признание прав и регулирование отношений по государственной  и муниципальной собственности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94 1 00 06600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94 1 00 06600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94 1 00 06600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Расходы по исполнению отдельных обязательств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99 0 00 00000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1 446 557,13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99 1 00 00000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1 332 441,01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по исполнительным листам, не </w:t>
            </w:r>
            <w:proofErr w:type="gram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связанных</w:t>
            </w:r>
            <w:proofErr w:type="gram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 с кредиторской задолженностью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99 1 00 94100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1 332 441,01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99 1 00 94100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1 332 441,01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Исполнение судебных актов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99 1 00 94100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830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1 332 441,01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99 2 00 00000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114 116,12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Взносы в ассоциацию муниципальных образований Саратовской области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99 2 00 95100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19 241,12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99 2 00 95100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19 241,12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99 2 00 95100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19 241,12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99 2 00 95200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69 300,00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99 2 00 95200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69 300,00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99 2 00 95200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69 300,00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99 2 00 95200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99 2 00 95200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содержание  имущества находящегося в казне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99 2 00 95210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20 575,00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99 2 00 95210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20 575,00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99 2 00 95210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20 575,00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148 400,00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148 400,00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МП "Развитие дорожной деятельности муниципального образования г. Красный Кут"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0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148 400,00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Подпрограмма "Профилактика правонарушений и усиление борьбы с преступностью на территории муниципального образования г</w:t>
            </w:r>
            <w:proofErr w:type="gram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расный Кут"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3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148 400,00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"Охрана общественного порядка и обеспечение безопасности дорожного движения"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3 01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148 400,00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Материальная помощь членам "Народной дружины"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3 01 10200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148 400,00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3 01 10200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148 400,00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3 01 10200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148 400,00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3 01 10200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3 01 10200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64 115 382,07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Дорожное хозяйств</w:t>
            </w:r>
            <w:proofErr w:type="gram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о(</w:t>
            </w:r>
            <w:proofErr w:type="gram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дорожные фонды)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64 089 382,07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МП "Развитие дорожной деятельности муниципального образования г. Красный Кут"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0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64 089 382,07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Подпрограмма "Повышение безопасности дорожного движения на территории муниципального образования г</w:t>
            </w:r>
            <w:proofErr w:type="gram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расный Кут"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1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254 600,00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"Приобретение и установка светофорных объектов и дорожных знаков"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1 02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Приобретение и установка светофорных объектов и дорожных знаков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1 02 96530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1 02 96530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1 02 96530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"Нанесение дорожной разметки"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1 03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254 600,00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Нанесение дорожной разметки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1 03 96540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254 600,00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1 03 96540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254 600,00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1 03 96540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254 600,00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Подпрограмма "Ремонт автомобильных дорог местного значения на территории  муниципального образования г</w:t>
            </w:r>
            <w:proofErr w:type="gram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расный Кут"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2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63 834 782,07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"Ремонт автомобильных дорог"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2 01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29 675 120,77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Ремонт автомобильных дорог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2 01 96100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29 675 120,77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2 01 96100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29 675 120,77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2 01 96100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29 675 120,77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"Содержание дорожно-уличной сети"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2 02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34 159 661,30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Приведение в нормативное состояние автомобильных дорог общего пользования местного значения в границах городских поселений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2 02 7187D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30 000 000,00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2 02 7187D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30 000 000,00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2 02 7187D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30 000 000,00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Содержание дорожно-уличной сети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2 02 96300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4 159 661,30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2 02 96300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4 159 661,30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7Г 2 02 96300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4 159 661,30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26 000,00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94 0 00 00000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26 000,00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94 2 00 00000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26 000,00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94 2 00 06700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26 000,00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94 2 00 06700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26 000,00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94 2 00 06700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26 000,00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113 132 314,94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Жилищное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699 256,37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Расходы в сфере жилищно-коммунального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92 0 00 00000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699 256,37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Поддержка жилищного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92 1 00 00000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699 256,37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Расходы на капитальный ремонт и ремонт  муниципального жилищного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92 1 00 03100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612 782,98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92 1 00 03100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612 782,98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92 1 00 03100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612 782,98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Ежемесячные взносы в фонд капитального ремонта общего имущества многоквартирных домов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92 1 00 03110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86 473,39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92 1 00 03110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86 473,39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92 1 00 03110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86 473,39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52 663 897,46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МП "Модернизация объектов коммунальной инфраструктуры МО г. Красный Кут 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64 0 00 00000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23 829 020,68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Подпрограмма "Реконструкция и модернизация системы теплоснабжения МО г. Красный Кут 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64 1 00 00000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17 482 565,00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"Модернизация системы теплоснабжения МО г. Красный Кут"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64 1 02 00000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17 475 120,00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Субсидии на финансовое обеспечение затрат в целях проведения работ по модернизации и реконструкции теплоснабжающего комплекса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64 1 02 05710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1 804 000,00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64 1 02 05710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1 804 000,00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64 1 02 05710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610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1 804 000,00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Закрытие котельной и перевод МКД на индивидуальное отопление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64 1 02 05730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521 120,00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64 1 02 05730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521 120,00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64 1 02 05730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521 120,00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 на 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64 1 02 79140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15 150 000,00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64 1 02 79140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569 093,55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64 1 02 79140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569 093,55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64 1 02 79140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14 580 906,45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64 1 02 79140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610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14 580 906,45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Перевод квартир на индивидуальное </w:t>
            </w: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отопление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64 1 03 00000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7 445,00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Выполнение работ  по техническому перевооружению системы отопления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64 1 03 05740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7 445,00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64 1 03 05740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7 445,00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64 1 03 05740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7 445,00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Подпрограмма "Реконструкция, модернизация и содержание системы водоснабжения и водоотведения МО г. Красный Кут 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64 2 00 00000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5 897 499,04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"Содержание и ремонт водопроводных сетей"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64 2 01 00000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1 588 301,18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Расходы на содержание водопроводных сетей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64 2 01 05100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1 588 301,18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64 2 01 05100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1 588 301,18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64 2 01 05100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1 588 301,18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"Содержание и ремонт водоотводящих сетей"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64 2 02 00000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4 084 397,86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Расходы на содержание водоотводящих сетей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64 2 02 05900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4 084 397,86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64 2 02 05900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3 731 767,86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64 2 02 05900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3 731 767,86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Капитальные вложения в объекты недвижимого имущества государственно</w:t>
            </w:r>
            <w:proofErr w:type="gram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й(</w:t>
            </w:r>
            <w:proofErr w:type="gram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муниципальной) собственности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64 2 02 05900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352 630,00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64 2 02 05900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352 630,00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"Капитальный  и текущий ремонт водозаборных сооружений"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64 2 06 00000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224 800,00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Капитальный и текущий ремонт водозаборных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64 2 06 05400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224 800,00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64 2 06 05400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224 800,00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64 2 06 05400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224 800,00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Подпрограмма "Строительство сетей газораспределения"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64 3 00 00000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448 956,64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Работы по прокладке газопровода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64 3 00 05510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448 956,64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64 3 00 05510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2 389,37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64 3 00 05510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2 389,37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64 3 00 05510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446 567,27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64 3 00 05510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610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446 567,27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МП "Комплексное развитие сельских </w:t>
            </w: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территорий в МО город Красный Кут"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28 834 876,78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 "Комплексное развитие сельских территорий МО г</w:t>
            </w:r>
            <w:proofErr w:type="gram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расный Кут"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28 834 876,78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Создание, реконструкция (модернизацию), капитальный ремонт объектов социальной и культурной сферы за счет дополнительных средств местного бюджета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D5767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893 242,18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Капитальные вложения в объекты недвижимого имущества государственно</w:t>
            </w:r>
            <w:proofErr w:type="gram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й(</w:t>
            </w:r>
            <w:proofErr w:type="gram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муниципальной) собственности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D5767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893 242,18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D5767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893 242,18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L5767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27 941 634,60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Капитальные вложения в объекты недвижимого имущества государственно</w:t>
            </w:r>
            <w:proofErr w:type="gram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й(</w:t>
            </w:r>
            <w:proofErr w:type="gram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муниципальной) собственности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L5767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27 941 634,60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L5767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27 941 634,60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59 769 161,11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МП "Формирование комфортной городской среды на территории муниципального образования город Красный Кут 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62 0 00 00000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38 989 781,87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Попрограмма</w:t>
            </w:r>
            <w:proofErr w:type="spell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 "Создание комфортных условий проживания"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62 1 00 00000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750 000,00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Реализация регионального проекта (программы) в целях выполнения задач федерального проекта "Формирование комфортной среды"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1 F2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750 000,00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1 F2 55550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750 000,00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1 F2 55550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750 000,00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1 F2 55550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750 000,00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Подпрограмма "Развитие современной городской среды"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62 2 00 00000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38 239 781,87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"Реализация мероприятий по благоустройству территорий"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62 2 02 00000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25 000 000,00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"Реализация мероприятий по благоустройству территорий" (1этап) дворовые территории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62 2 02 78121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20 000 000,00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62 2 02 78121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20 000 000,00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62 2 02 78121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20 000 000,00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"Реализация мероприятий по благоустройству территорий" (2 этап)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62 2 02 78122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5 000 000,00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62 2 02 78122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5 000 000,00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Иные закупки товаров, работ и услуг для </w:t>
            </w: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62 2 02 78122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5 000 000,00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 "Создание комфортной городской среды"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2 F2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13 239 781,87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2 F2 55550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12 000 000,00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2 F2 55550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12 000 000,00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2 F2 55550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12 000 000,00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программ формирования современной городской </w:t>
            </w:r>
            <w:proofErr w:type="spell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средыв</w:t>
            </w:r>
            <w:proofErr w:type="spell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 малых городах и исторических поселениях - победителях Всероссийского конкурса лучших проектов создания комфортной городской среды за счет средств местного бюджета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2 F2 Д4240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1 239 781,87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2 F2 Д4240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1 239 781,87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62 2 F2 Д4240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1 239 781,87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МП "Комплексное благоустройство территории МО г</w:t>
            </w:r>
            <w:proofErr w:type="gram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расный Кут Саратовской области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19 936 522,20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"Уличное освещение"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81 0 01 00000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5 114 017,94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Уличное освещение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81 0 01 07100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5 114 017,94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81 0 01 07100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5 114 017,94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81 0 01 07100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5 114 017,94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81 0 01 07100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81 0 01 07100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"Озеленение"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81 0 02 00000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107 500,00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Озеленение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81 0 02 07200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107 500,00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81 0 02 07200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107 500,00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81 0 02 07200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107 500,00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"Содержание мест захоронения"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81 0 03 00000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499 859,20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Содержание мест захоронения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81 0 03 07300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499 859,20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81 0 03 07300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499 859,20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81 0 03 07300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499 859,20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"Прочие мероприятия по благоустройству"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81 0 04 00000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14 215 145,06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Прочие мероприятия по благоустройству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81 0 04 07400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14 215 145,06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81 0 04 07400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13 795 845,06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81 0 04 07400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13 795 845,06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Капитальные вложения в объекты недвижимого имущества государственно</w:t>
            </w:r>
            <w:proofErr w:type="gram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й(</w:t>
            </w:r>
            <w:proofErr w:type="gram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муниципальной) собственности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81 0 04 07400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419 300,00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81 0 04 07400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419 300,00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842 857,04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"Комплексное развитие сельских территорий МО г</w:t>
            </w:r>
            <w:proofErr w:type="gram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расный Кут"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842 857,04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L5767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842 857,04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L5767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842 857,04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L5767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842 857,04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КУЛЬТУРА И КИНЕМАТОГРАФИЯ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21 661 570,40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21 436 617,15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МП "Развитие культуры на территории МО г. Красный Кут"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52 0 00 00000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5 991 256,86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Подпрограмма "Развитие </w:t>
            </w:r>
            <w:proofErr w:type="spell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культурно-досуговой</w:t>
            </w:r>
            <w:proofErr w:type="spell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 деятельности и кинематографии"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52 1 00 00000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5 991 256,86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"Организация и осуществление </w:t>
            </w:r>
            <w:proofErr w:type="spell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культурно-досуговой</w:t>
            </w:r>
            <w:proofErr w:type="spell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 деятельности"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52 1 01 00000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5 991 256,86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и осуществление </w:t>
            </w:r>
            <w:proofErr w:type="spell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культурно-досуговой</w:t>
            </w:r>
            <w:proofErr w:type="spell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 деятельности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52 1 01 04800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2 386 253,25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52 1 01 04800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2 386 253,25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52 1 01 04800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610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2 386 253,25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из бюджетов поселений на осуществление части полномочий по решению вопросов местного значения в соответствии с </w:t>
            </w:r>
            <w:r w:rsidR="0039744D" w:rsidRPr="00A61BDD">
              <w:rPr>
                <w:rFonts w:ascii="Times New Roman" w:eastAsia="Times New Roman" w:hAnsi="Times New Roman" w:cs="Times New Roman"/>
                <w:lang w:eastAsia="ru-RU"/>
              </w:rPr>
              <w:t>заключенными</w:t>
            </w: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 соглашениями</w:t>
            </w:r>
            <w:proofErr w:type="gram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52 1 01 07600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2 100 000,00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52 1 01 07600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2 100 000,00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52 1 01 07600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2 100 000,00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Субсидии бюджетам муниципальных районов области на сохранение достигнутых </w:t>
            </w:r>
            <w:proofErr w:type="gram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52 1 01 72500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1 459 853,50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52 1 01 72500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1 459 853,50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52 1 01 72500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610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1 459 853,50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Субсидии бюджетам муниципальных районов области на сохранение достигнутых </w:t>
            </w:r>
            <w:proofErr w:type="gram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показателей повышения оплаты труда отдельных категорий работников бюджетной сферы</w:t>
            </w:r>
            <w:proofErr w:type="gram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 за счет местного бюджета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52 1 01 S2500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45 150,11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52 1 01 S2500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45 150,11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52 1 01 S2500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610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45 150,11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15 445 360,29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"Комплексное развитие сельских территорий МО г</w:t>
            </w:r>
            <w:proofErr w:type="gram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расный Кут"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15 445 360,29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Создание, реконструкция (модернизацию), капитальный ремонт объектов социальной и культурной сферы за счет дополнительных средств местного бюджета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D5767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206 073,43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D5767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206 073,43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D5767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206 073,43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L5767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15 239 286,86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L5767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15 239 286,86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L5767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15 239 286,86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224 953,25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МП "Сохранение объектов культурного наследия (памятников истории и культуры)</w:t>
            </w:r>
            <w:proofErr w:type="gram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,о</w:t>
            </w:r>
            <w:proofErr w:type="gram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бъектов и памятников воинской славы на территории  МО город Красный Кут"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56 0 00 00000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224 953,25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"Улучшение технического состояния объектов культурного наследия"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56 0 01 00000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224 953,25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"Улучшение технического состояния объектов культурного наследия"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56 0 01 04811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224 953,25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56 0 01 04811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224 953,25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56 0 01 04811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224 953,25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Социальная политика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322 138,56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Пенсионное обеспечение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322 138,56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Меры социальной поддержки и материальная поддержка отдельных категорий населения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97 0 00 00000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322 138,56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Меры социальной поддержки муниципальных служащих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97 1 00 00000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322 138,56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Доплата к пенсиям муниципальных служащих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97 1 00 20010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322 138,56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97 1 00 20010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322 138,56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97 1 00 20010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310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322 138,56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И 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153 197 792,88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Физическая культура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153 197 792,88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МП "Развитие физической культуры и спорта на территории МО г. Красный Кут"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54 0 00 00000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9 180 303,88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"Организация и осуществление физкультурно-оздоровительной деятельности"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54 0 01 00000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9 180 303,88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Организация и осуществление физкультурно-оздоровительной деятельности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54 0 01 13300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9 180 303,88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54 0 01 13300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9 180 303,88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Субсидии бюджетным учреждениям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54 0 01 13300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610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9 180 303,88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144 017 489,00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"Комплексное развитие сельских территорий МО г</w:t>
            </w:r>
            <w:proofErr w:type="gram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расный Кут"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144 017 489,00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Создание, реконструкция (модернизацию), капитальный ремонт объектов социальной и культурной сферы за счет дополнительных средств местного бюджета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D5767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803 000,00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D5767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D5767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Капитальные вложения в объекты недвижимого имущества государственно</w:t>
            </w:r>
            <w:proofErr w:type="gram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й(</w:t>
            </w:r>
            <w:proofErr w:type="gram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муниципальной) собственности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D5767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803 000,00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D5767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803 000,00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L5767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143 214 489,00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Капитальные вложения в объекты недвижимого имущества государственно</w:t>
            </w:r>
            <w:proofErr w:type="gramStart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й(</w:t>
            </w:r>
            <w:proofErr w:type="gramEnd"/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муниципальной) собственности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L5767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143 214 489,00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8Д 0 01 L5767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143 214 489,00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Краснокутский городской Совет депутатов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064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468 029,50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468 029,50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468 029,50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Выполнение  функций органов муниципальной власти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91 0 00 00000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468 029,50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представительного органа власти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91 1 00 00000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468 029,50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функций центрального аппарата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91 1 00 02200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468 029,50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064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91 1 00 02200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468 029,50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064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A61BDD">
            <w:pPr>
              <w:keepNext/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91 1 00 02200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468 029,50</w:t>
            </w:r>
          </w:p>
        </w:tc>
      </w:tr>
      <w:tr w:rsidR="002B7C0F" w:rsidRPr="0039744D" w:rsidTr="00A61BDD">
        <w:trPr>
          <w:trHeight w:val="20"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C0F" w:rsidRPr="00A61BDD" w:rsidRDefault="002B7C0F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1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354 492 185,48</w:t>
            </w:r>
          </w:p>
        </w:tc>
      </w:tr>
    </w:tbl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6C7E" w:rsidRDefault="00576C7E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6C7E" w:rsidRDefault="00576C7E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6C7E" w:rsidRDefault="00576C7E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6C7E" w:rsidRDefault="00576C7E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6C7E" w:rsidRDefault="00576C7E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6C7E" w:rsidRDefault="00576C7E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6C7E" w:rsidRDefault="00576C7E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6C7E" w:rsidRDefault="00576C7E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6C7E" w:rsidRDefault="00576C7E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6C7E" w:rsidRDefault="00576C7E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6C7E" w:rsidRDefault="00576C7E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6C7E" w:rsidRDefault="00576C7E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744D" w:rsidRDefault="0039744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9744D" w:rsidRDefault="0039744D" w:rsidP="00576C7E">
      <w:pPr>
        <w:keepNext/>
        <w:spacing w:after="0" w:line="240" w:lineRule="auto"/>
        <w:ind w:left="368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овета депутатов </w:t>
      </w:r>
    </w:p>
    <w:p w:rsidR="0039744D" w:rsidRDefault="00E055F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 28.04.2025г. № 91</w:t>
      </w:r>
    </w:p>
    <w:p w:rsidR="0039744D" w:rsidRDefault="0039744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утверждении отчета об</w:t>
      </w: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исполнении бюджета  муниципального образования город   Красный Кут за 2024 год"</w:t>
      </w: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723" w:type="dxa"/>
        <w:tblInd w:w="97" w:type="dxa"/>
        <w:tblLook w:val="04A0"/>
      </w:tblPr>
      <w:tblGrid>
        <w:gridCol w:w="5965"/>
        <w:gridCol w:w="960"/>
        <w:gridCol w:w="1262"/>
        <w:gridCol w:w="1646"/>
      </w:tblGrid>
      <w:tr w:rsidR="0039744D" w:rsidRPr="0039744D" w:rsidTr="0039744D">
        <w:trPr>
          <w:trHeight w:val="20"/>
        </w:trPr>
        <w:tc>
          <w:tcPr>
            <w:tcW w:w="9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бюджета муниципально</w:t>
            </w:r>
            <w:r w:rsidR="00576C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</w:t>
            </w:r>
            <w:r w:rsidRPr="00397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образования город Красный Кут за 2024 год</w:t>
            </w:r>
          </w:p>
        </w:tc>
      </w:tr>
      <w:tr w:rsidR="0039744D" w:rsidRPr="0039744D" w:rsidTr="0039744D">
        <w:trPr>
          <w:trHeight w:val="20"/>
        </w:trPr>
        <w:tc>
          <w:tcPr>
            <w:tcW w:w="9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разделам и подразделам классификации расходов бюджета</w:t>
            </w:r>
          </w:p>
        </w:tc>
      </w:tr>
      <w:tr w:rsidR="0039744D" w:rsidRPr="0039744D" w:rsidTr="0039744D">
        <w:trPr>
          <w:trHeight w:val="20"/>
        </w:trPr>
        <w:tc>
          <w:tcPr>
            <w:tcW w:w="9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(рублей)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драздел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1 914 586,63 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468 029,50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1 446 557,13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148 400,00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148 400,00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64 115 382,07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Дорожное хозяйство</w:t>
            </w:r>
            <w:r w:rsidR="00576C7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64 089 382,07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26 000,00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113 132 314,94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Жилищное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699 256,37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52 663 897,46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59 769 161,11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21 661 570,40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21 436 617,15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224 953,25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322 138,56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322 138,56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153 197 792,88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 xml:space="preserve">Физическая культура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lang w:eastAsia="ru-RU"/>
              </w:rPr>
              <w:t>153 197 792,88</w:t>
            </w:r>
          </w:p>
        </w:tc>
      </w:tr>
      <w:tr w:rsidR="0039744D" w:rsidRPr="0039744D" w:rsidTr="0039744D">
        <w:trPr>
          <w:trHeight w:val="20"/>
        </w:trPr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4D" w:rsidRPr="0039744D" w:rsidRDefault="0039744D" w:rsidP="00576C7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74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354 492 185,48</w:t>
            </w:r>
          </w:p>
        </w:tc>
      </w:tr>
    </w:tbl>
    <w:p w:rsidR="0039744D" w:rsidRDefault="0039744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1BDD" w:rsidRDefault="00A61BDD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6C7E" w:rsidRDefault="00576C7E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76C7E" w:rsidRDefault="00576C7E" w:rsidP="00576C7E">
      <w:pPr>
        <w:keepNext/>
        <w:spacing w:after="0" w:line="240" w:lineRule="auto"/>
        <w:ind w:left="368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овета депутатов </w:t>
      </w:r>
    </w:p>
    <w:p w:rsidR="00576C7E" w:rsidRDefault="00E055F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 28.04.2025г. № 91</w:t>
      </w:r>
    </w:p>
    <w:p w:rsidR="00576C7E" w:rsidRDefault="00576C7E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утверждении отчета об</w:t>
      </w: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исполнении бюджета  муниципального образования город   Красный Кут за 2024 год"</w:t>
      </w:r>
    </w:p>
    <w:p w:rsidR="00576C7E" w:rsidRDefault="00576C7E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815" w:type="dxa"/>
        <w:tblInd w:w="97" w:type="dxa"/>
        <w:tblLook w:val="04A0"/>
      </w:tblPr>
      <w:tblGrid>
        <w:gridCol w:w="3130"/>
        <w:gridCol w:w="4819"/>
        <w:gridCol w:w="1866"/>
      </w:tblGrid>
      <w:tr w:rsidR="00576C7E" w:rsidRPr="00576C7E" w:rsidTr="00576C7E">
        <w:trPr>
          <w:trHeight w:val="1350"/>
        </w:trPr>
        <w:tc>
          <w:tcPr>
            <w:tcW w:w="98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6C7E" w:rsidRDefault="00576C7E" w:rsidP="0057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6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Источники финансирования дефицита бюджета муниципального образования  город Красный Кут за 2024 год по кодам </w:t>
            </w:r>
            <w:proofErr w:type="gramStart"/>
            <w:r w:rsidRPr="00576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классификации источников финансирования дефицита бюджета</w:t>
            </w:r>
            <w:proofErr w:type="gramEnd"/>
          </w:p>
          <w:p w:rsidR="00576C7E" w:rsidRDefault="00576C7E" w:rsidP="0057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576C7E" w:rsidRPr="00576C7E" w:rsidRDefault="00576C7E" w:rsidP="0057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76C7E" w:rsidRPr="00576C7E" w:rsidTr="00576C7E">
        <w:trPr>
          <w:trHeight w:val="1080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C7E" w:rsidRPr="00576C7E" w:rsidRDefault="00576C7E" w:rsidP="0057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6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C7E" w:rsidRPr="00576C7E" w:rsidRDefault="00576C7E" w:rsidP="0057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6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источника финансирования дефицита бюджета МО г</w:t>
            </w:r>
            <w:proofErr w:type="gramStart"/>
            <w:r w:rsidRPr="00576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576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расный Кут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7E" w:rsidRPr="00576C7E" w:rsidRDefault="00576C7E" w:rsidP="0057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6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(рублей)</w:t>
            </w:r>
          </w:p>
        </w:tc>
      </w:tr>
      <w:tr w:rsidR="00576C7E" w:rsidRPr="00576C7E" w:rsidTr="00576C7E">
        <w:trPr>
          <w:trHeight w:val="750"/>
        </w:trPr>
        <w:tc>
          <w:tcPr>
            <w:tcW w:w="3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C7E" w:rsidRPr="00576C7E" w:rsidRDefault="00576C7E" w:rsidP="00576C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6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000 01 00 </w:t>
            </w:r>
            <w:proofErr w:type="spellStart"/>
            <w:r w:rsidRPr="00576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576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6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576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6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576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C7E" w:rsidRPr="00576C7E" w:rsidRDefault="00576C7E" w:rsidP="00576C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6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6C7E" w:rsidRPr="00576C7E" w:rsidRDefault="00576C7E" w:rsidP="0057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76C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-7 847 966,44</w:t>
            </w:r>
          </w:p>
        </w:tc>
      </w:tr>
      <w:tr w:rsidR="00576C7E" w:rsidRPr="00576C7E" w:rsidTr="00576C7E">
        <w:trPr>
          <w:trHeight w:val="360"/>
        </w:trPr>
        <w:tc>
          <w:tcPr>
            <w:tcW w:w="3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C7E" w:rsidRPr="00576C7E" w:rsidRDefault="00576C7E" w:rsidP="00576C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000 01 05 00 </w:t>
            </w:r>
            <w:proofErr w:type="spellStart"/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C7E" w:rsidRPr="00576C7E" w:rsidRDefault="00576C7E" w:rsidP="00576C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остатков средств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6C7E" w:rsidRPr="00EF6F1E" w:rsidRDefault="00576C7E" w:rsidP="0057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-7 847 966,44</w:t>
            </w:r>
          </w:p>
        </w:tc>
      </w:tr>
      <w:tr w:rsidR="00576C7E" w:rsidRPr="00576C7E" w:rsidTr="00576C7E">
        <w:trPr>
          <w:trHeight w:val="360"/>
        </w:trPr>
        <w:tc>
          <w:tcPr>
            <w:tcW w:w="3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C7E" w:rsidRPr="00576C7E" w:rsidRDefault="00576C7E" w:rsidP="00576C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062 01 05 00 </w:t>
            </w:r>
            <w:proofErr w:type="spellStart"/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C7E" w:rsidRPr="00576C7E" w:rsidRDefault="00576C7E" w:rsidP="00576C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C7E" w:rsidRPr="00576C7E" w:rsidRDefault="00576C7E" w:rsidP="0057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-7 847 966,44</w:t>
            </w:r>
          </w:p>
        </w:tc>
      </w:tr>
      <w:tr w:rsidR="00576C7E" w:rsidRPr="00576C7E" w:rsidTr="00576C7E">
        <w:trPr>
          <w:trHeight w:val="750"/>
        </w:trPr>
        <w:tc>
          <w:tcPr>
            <w:tcW w:w="3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C7E" w:rsidRPr="00576C7E" w:rsidRDefault="00576C7E" w:rsidP="00576C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062 01 05 00 </w:t>
            </w:r>
            <w:proofErr w:type="spellStart"/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0000 500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C7E" w:rsidRPr="00576C7E" w:rsidRDefault="00576C7E" w:rsidP="00576C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остатков средств бюджета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C7E" w:rsidRPr="00576C7E" w:rsidRDefault="00576C7E" w:rsidP="0057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-362 340 151,92</w:t>
            </w:r>
          </w:p>
        </w:tc>
      </w:tr>
      <w:tr w:rsidR="00576C7E" w:rsidRPr="00576C7E" w:rsidTr="00576C7E">
        <w:trPr>
          <w:trHeight w:val="1125"/>
        </w:trPr>
        <w:tc>
          <w:tcPr>
            <w:tcW w:w="3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C7E" w:rsidRPr="00576C7E" w:rsidRDefault="00576C7E" w:rsidP="00576C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062 01 05 02 01 13 0000 510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C7E" w:rsidRPr="00576C7E" w:rsidRDefault="00576C7E" w:rsidP="00576C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C7E" w:rsidRPr="00576C7E" w:rsidRDefault="00576C7E" w:rsidP="00587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-362 340 151,92</w:t>
            </w:r>
          </w:p>
        </w:tc>
      </w:tr>
      <w:tr w:rsidR="00576C7E" w:rsidRPr="00576C7E" w:rsidTr="00576C7E">
        <w:trPr>
          <w:trHeight w:val="360"/>
        </w:trPr>
        <w:tc>
          <w:tcPr>
            <w:tcW w:w="3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C7E" w:rsidRPr="00576C7E" w:rsidRDefault="00576C7E" w:rsidP="00576C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000 01 05 02 00 </w:t>
            </w:r>
            <w:proofErr w:type="spellStart"/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0000 600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C7E" w:rsidRPr="00576C7E" w:rsidRDefault="00576C7E" w:rsidP="00576C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остатков средств бюджета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C7E" w:rsidRPr="00576C7E" w:rsidRDefault="00576C7E" w:rsidP="0057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354 492 185,48</w:t>
            </w:r>
          </w:p>
        </w:tc>
      </w:tr>
      <w:tr w:rsidR="00576C7E" w:rsidRPr="00576C7E" w:rsidTr="00576C7E">
        <w:trPr>
          <w:trHeight w:val="1200"/>
        </w:trPr>
        <w:tc>
          <w:tcPr>
            <w:tcW w:w="3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C7E" w:rsidRPr="00576C7E" w:rsidRDefault="00576C7E" w:rsidP="00576C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062 01 05 02 01 13 0000 610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C7E" w:rsidRPr="00576C7E" w:rsidRDefault="00576C7E" w:rsidP="00576C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6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C7E" w:rsidRPr="00576C7E" w:rsidRDefault="00576C7E" w:rsidP="0057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354 492 185,48</w:t>
            </w:r>
          </w:p>
        </w:tc>
      </w:tr>
    </w:tbl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C0F" w:rsidRDefault="002B7C0F" w:rsidP="00576C7E">
      <w:pPr>
        <w:keepNext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D7ABD" w:rsidRDefault="00440E91" w:rsidP="00576C7E">
      <w:pPr>
        <w:keepNext/>
        <w:spacing w:after="0" w:line="240" w:lineRule="auto"/>
        <w:ind w:left="5103"/>
        <w:jc w:val="right"/>
      </w:pPr>
      <w:r w:rsidRPr="00973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</w:p>
    <w:sectPr w:rsidR="00AD7ABD" w:rsidSect="00A61BDD">
      <w:pgSz w:w="11906" w:h="16838"/>
      <w:pgMar w:top="851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0E91"/>
    <w:rsid w:val="002B7C0F"/>
    <w:rsid w:val="0039744D"/>
    <w:rsid w:val="003D5197"/>
    <w:rsid w:val="00440E91"/>
    <w:rsid w:val="00576C7E"/>
    <w:rsid w:val="00973118"/>
    <w:rsid w:val="00A61BDD"/>
    <w:rsid w:val="00AD7ABD"/>
    <w:rsid w:val="00D125C9"/>
    <w:rsid w:val="00E05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ABD"/>
  </w:style>
  <w:style w:type="paragraph" w:styleId="1">
    <w:name w:val="heading 1"/>
    <w:basedOn w:val="a"/>
    <w:next w:val="a"/>
    <w:link w:val="10"/>
    <w:qFormat/>
    <w:rsid w:val="00576C7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6C7E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3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19</Pages>
  <Words>6032</Words>
  <Characters>34385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Brazhnikova</dc:creator>
  <cp:lastModifiedBy>Garkavenko</cp:lastModifiedBy>
  <cp:revision>5</cp:revision>
  <dcterms:created xsi:type="dcterms:W3CDTF">2025-04-28T05:28:00Z</dcterms:created>
  <dcterms:modified xsi:type="dcterms:W3CDTF">2025-04-28T09:32:00Z</dcterms:modified>
</cp:coreProperties>
</file>